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69AAD4EF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B365A2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青森県民におけるHDL-Cの長期変動の調査とその要因の解明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03CAE748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365A2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弘前大学医学部附属病院　内分泌内科、糖尿病代謝内科</w:t>
      </w:r>
    </w:p>
    <w:p w14:paraId="7C282D5F" w14:textId="0E8B9E4E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365A2" w:rsidRPr="00B365A2">
        <w:rPr>
          <w:rFonts w:ascii="游ゴシック" w:eastAsia="游ゴシック" w:hAnsi="游ゴシック" w:cs="ＭＳ ゴシック" w:hint="eastAsia"/>
          <w:spacing w:val="-1"/>
          <w:kern w:val="0"/>
          <w:sz w:val="24"/>
          <w:szCs w:val="24"/>
          <w:u w:val="single"/>
        </w:rPr>
        <w:t>松木　恒太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EBE9" w14:textId="77777777" w:rsidR="002B1B5A" w:rsidRDefault="002B1B5A" w:rsidP="00BE406F">
      <w:r>
        <w:separator/>
      </w:r>
    </w:p>
  </w:endnote>
  <w:endnote w:type="continuationSeparator" w:id="0">
    <w:p w14:paraId="2E644A44" w14:textId="77777777" w:rsidR="002B1B5A" w:rsidRDefault="002B1B5A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D8BC" w14:textId="77777777" w:rsidR="002B1B5A" w:rsidRDefault="002B1B5A" w:rsidP="00BE406F">
      <w:r>
        <w:separator/>
      </w:r>
    </w:p>
  </w:footnote>
  <w:footnote w:type="continuationSeparator" w:id="0">
    <w:p w14:paraId="79CB622C" w14:textId="77777777" w:rsidR="002B1B5A" w:rsidRDefault="002B1B5A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B1B5A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00907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A6CB5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D0E58"/>
    <w:rsid w:val="006E430B"/>
    <w:rsid w:val="006F4665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8766F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365A2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C27FB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29CD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2025-05-01T02:24:00Z</dcterms:modified>
</cp:coreProperties>
</file>